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9" w:rsidRDefault="00352779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657E33" w:rsidRPr="00657E33" w:rsidRDefault="00657E33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33">
        <w:rPr>
          <w:rFonts w:ascii="Times New Roman" w:hAnsi="Times New Roman" w:cs="Times New Roman"/>
          <w:b/>
          <w:sz w:val="24"/>
          <w:szCs w:val="24"/>
        </w:rPr>
        <w:t xml:space="preserve"> по результатам всероссийских проверочных работ 4-8 </w:t>
      </w:r>
      <w:proofErr w:type="gramStart"/>
      <w:r w:rsidRPr="00657E33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  <w:r w:rsidRPr="00657E33">
        <w:rPr>
          <w:rFonts w:ascii="Times New Roman" w:hAnsi="Times New Roman" w:cs="Times New Roman"/>
          <w:b/>
          <w:sz w:val="24"/>
          <w:szCs w:val="24"/>
        </w:rPr>
        <w:t>, 11-х классах весной 2022-2023 учебного года</w:t>
      </w:r>
    </w:p>
    <w:p w:rsidR="00657E33" w:rsidRDefault="00657E33"/>
    <w:p w:rsidR="00BF6D5A" w:rsidRPr="00184DBC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марте-апреле 2023 года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4-8х и 11-х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классов МБОУ 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СОШ №18»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приняли участие во всероссийских проверочных работах.</w:t>
      </w:r>
    </w:p>
    <w:p w:rsidR="00BF6D5A" w:rsidRPr="00184DBC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Всероссийские проверочные работы были проведены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требованиями.</w:t>
      </w:r>
    </w:p>
    <w:p w:rsidR="00BF6D5A" w:rsidRPr="00184DBC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была создана вкладка «ВПР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», где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были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м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ещены нормативные документы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организации и проведению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3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, в том числе приказы, демоверсии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описание работ ВПР, телефоны «Горячей линии» по организации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проведению ВПР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приказ о проведении ВПР в МБОУ «СОШ №18»,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котором определены даты, время проведения ВПР, учебные кабинеты,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назначены школьный координатор,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организаторы в аудиториях, экспертные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комиссии</w:t>
      </w:r>
      <w:proofErr w:type="gramEnd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, технический специалист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 а так же указан график общественного наблюдения за всеми этапами проведения ВПР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. Содержание приказа было доведено 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сведения всех участ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ников образовательных отношений, до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-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подпись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 сайте и на стенде образовательной организации, в электронном журнале и в родительских чатах было размещено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расписание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 На родительских собраниях в 4-8, 11 классах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был рассмотрен вопрос проведения ВПР.</w:t>
      </w:r>
    </w:p>
    <w:p w:rsidR="00BF6D5A" w:rsidRPr="00184DBC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10E15">
        <w:rPr>
          <w:rFonts w:ascii="Times New Roman" w:eastAsia="Times New Roman" w:hAnsi="Times New Roman" w:cs="Times New Roman"/>
          <w:color w:val="1A1A1A"/>
          <w:sz w:val="24"/>
          <w:szCs w:val="24"/>
        </w:rPr>
        <w:t>Подготовка к проведению ВПР осуществлялась педагогами с учетом результатов ВПР, про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водившихся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ранее, а так же с учетом результатов промежуточной аттестации прошлого учебного года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. В процессе подготовки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использовались демоверсии, сайт «Решу ВПР». Были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учтены ошибки,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которые наиболее часто допускаются учениками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BF6D5A" w:rsidRPr="00184DBC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До момента проведения ВПР школьный координатор провел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педагогами инструктивное совещание, на котором был рассмотрен порядок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проведения ВПР, изучены инструкции организаторов.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Школьный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координатор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осуществлял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ВПР,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обеспечивал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сохранность и конфиденциальность, а также загрузку форм в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систему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ФИС ОКО.</w:t>
      </w:r>
    </w:p>
    <w:p w:rsidR="00BF6D5A" w:rsidRPr="00184DBC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результатами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ВПР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осуществлялось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учителями-предметниками, преподающими данный предмет, родителей –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классными руководителями. Отметки за ВПР в электронный журнал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выставлялись как результаты входного контроля по предметам, что было утверждено приказом директора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BF6D5A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В целях повышения объективности проведения ВПР были привлечены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общественные наблюдатели из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родительского сообщества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CE3EA6">
        <w:rPr>
          <w:rFonts w:ascii="Times New Roman" w:hAnsi="Times New Roman" w:cs="Times New Roman"/>
          <w:sz w:val="24"/>
          <w:szCs w:val="24"/>
        </w:rPr>
        <w:t>Школьным координатором с обществе</w:t>
      </w:r>
      <w:r>
        <w:rPr>
          <w:rFonts w:ascii="Times New Roman" w:hAnsi="Times New Roman" w:cs="Times New Roman"/>
          <w:sz w:val="24"/>
          <w:szCs w:val="24"/>
        </w:rPr>
        <w:t xml:space="preserve">нными наблюдателями был проведен </w:t>
      </w:r>
      <w:r w:rsidRPr="00CE3EA6">
        <w:rPr>
          <w:rFonts w:ascii="Times New Roman" w:hAnsi="Times New Roman" w:cs="Times New Roman"/>
          <w:sz w:val="24"/>
          <w:szCs w:val="24"/>
        </w:rPr>
        <w:t>инструктаж о правилах проведения ВПР, соблюдении объективности.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 наблюдением было охвачено 100% работ, проведенных в рамках утвержденного расписания ВПР. Нарушений выявлено не было.</w:t>
      </w:r>
    </w:p>
    <w:p w:rsidR="00BF6D5A" w:rsidRDefault="00BF6D5A" w:rsidP="00BF6D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7A5">
        <w:rPr>
          <w:rFonts w:ascii="Times New Roman" w:hAnsi="Times New Roman" w:cs="Times New Roman"/>
          <w:sz w:val="24"/>
          <w:szCs w:val="24"/>
        </w:rPr>
        <w:t>Проверка ВПР осуществлялась предметными комиссиями МБОУ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№18</w:t>
      </w:r>
      <w:r w:rsidRPr="000257A5">
        <w:rPr>
          <w:rFonts w:ascii="Times New Roman" w:hAnsi="Times New Roman" w:cs="Times New Roman"/>
          <w:sz w:val="24"/>
          <w:szCs w:val="24"/>
        </w:rPr>
        <w:t xml:space="preserve">» коллегиально. В </w:t>
      </w:r>
      <w:r>
        <w:rPr>
          <w:rFonts w:ascii="Times New Roman" w:hAnsi="Times New Roman" w:cs="Times New Roman"/>
          <w:sz w:val="24"/>
          <w:szCs w:val="24"/>
        </w:rPr>
        <w:t>состав комиссий</w:t>
      </w:r>
      <w:r w:rsidRPr="000257A5">
        <w:rPr>
          <w:rFonts w:ascii="Times New Roman" w:hAnsi="Times New Roman" w:cs="Times New Roman"/>
          <w:sz w:val="24"/>
          <w:szCs w:val="24"/>
        </w:rPr>
        <w:t xml:space="preserve"> вошли учителя,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имеющие опыт проверки ВПР. С экспертами были изучены критерии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 xml:space="preserve">оценивания. </w:t>
      </w:r>
    </w:p>
    <w:p w:rsidR="00657E33" w:rsidRPr="00EF6277" w:rsidRDefault="00657E33" w:rsidP="00657E33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E33" w:rsidRDefault="00657E33" w:rsidP="00657E33">
      <w:pPr>
        <w:spacing w:after="0"/>
        <w:ind w:left="181"/>
        <w:jc w:val="center"/>
        <w:rPr>
          <w:rFonts w:ascii="Times New Roman" w:hAnsi="Times New Roman"/>
          <w:b/>
          <w:sz w:val="24"/>
          <w:szCs w:val="24"/>
        </w:rPr>
      </w:pPr>
      <w:r w:rsidRPr="00C777D5">
        <w:rPr>
          <w:rFonts w:ascii="Times New Roman" w:hAnsi="Times New Roman"/>
          <w:b/>
          <w:sz w:val="24"/>
          <w:szCs w:val="24"/>
        </w:rPr>
        <w:t xml:space="preserve">Результаты мониторинга участников ВПР </w:t>
      </w:r>
    </w:p>
    <w:p w:rsidR="00657E33" w:rsidRDefault="00657E33" w:rsidP="00657E33">
      <w:pPr>
        <w:spacing w:after="0"/>
        <w:ind w:left="1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Pr="00C777D5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C777D5">
        <w:rPr>
          <w:rFonts w:ascii="Times New Roman" w:hAnsi="Times New Roman"/>
          <w:b/>
          <w:sz w:val="24"/>
          <w:szCs w:val="24"/>
        </w:rPr>
        <w:t>щихся 4-х классов за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C777D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23</w:t>
      </w:r>
      <w:r w:rsidRPr="00C777D5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21</w:t>
      </w:r>
      <w:r w:rsidRPr="00C777D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C777D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7E33" w:rsidRPr="00C777D5" w:rsidRDefault="00657E33" w:rsidP="00657E33">
      <w:pPr>
        <w:spacing w:after="0"/>
        <w:ind w:left="18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1483"/>
        <w:gridCol w:w="1484"/>
        <w:gridCol w:w="1483"/>
        <w:gridCol w:w="7"/>
        <w:gridCol w:w="1477"/>
        <w:gridCol w:w="1483"/>
        <w:gridCol w:w="1484"/>
      </w:tblGrid>
      <w:tr w:rsidR="00657E33" w:rsidRPr="00C777D5" w:rsidTr="00657E33">
        <w:tc>
          <w:tcPr>
            <w:tcW w:w="5940" w:type="dxa"/>
            <w:gridSpan w:val="5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57E33" w:rsidRPr="00C777D5" w:rsidTr="00657E33">
        <w:tc>
          <w:tcPr>
            <w:tcW w:w="1483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83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выполняли 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работу (чел.)</w:t>
            </w:r>
          </w:p>
        </w:tc>
        <w:tc>
          <w:tcPr>
            <w:tcW w:w="1484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обученност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proofErr w:type="spellEnd"/>
            <w:proofErr w:type="gram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3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Качество </w:t>
            </w:r>
            <w:proofErr w:type="spell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обученност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proofErr w:type="spellEnd"/>
            <w:proofErr w:type="gram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4" w:type="dxa"/>
            <w:gridSpan w:val="2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выполняли 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работу (чел.)</w:t>
            </w:r>
          </w:p>
        </w:tc>
        <w:tc>
          <w:tcPr>
            <w:tcW w:w="1483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обученност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proofErr w:type="spellEnd"/>
            <w:proofErr w:type="gram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84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Качество </w:t>
            </w:r>
            <w:proofErr w:type="spell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обученност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proofErr w:type="spellEnd"/>
            <w:proofErr w:type="gram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7E33" w:rsidRPr="00C777D5" w:rsidTr="00657E33">
        <w:tc>
          <w:tcPr>
            <w:tcW w:w="1483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83" w:type="dxa"/>
          </w:tcPr>
          <w:p w:rsidR="00657E33" w:rsidRPr="001569A4" w:rsidRDefault="00657E33" w:rsidP="00657E33">
            <w:pPr>
              <w:tabs>
                <w:tab w:val="center" w:pos="1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657E33" w:rsidRPr="007B6B9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657E33" w:rsidRPr="001569A4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657E33" w:rsidRPr="00C777D5" w:rsidTr="00657E33">
        <w:tc>
          <w:tcPr>
            <w:tcW w:w="1483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83" w:type="dxa"/>
          </w:tcPr>
          <w:p w:rsidR="00657E33" w:rsidRPr="007B6B9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6B9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4" w:type="dxa"/>
          </w:tcPr>
          <w:p w:rsidR="00657E33" w:rsidRPr="007B6B9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657E33" w:rsidRPr="001569A4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57E33" w:rsidRPr="00C777D5" w:rsidTr="00657E33">
        <w:tc>
          <w:tcPr>
            <w:tcW w:w="1483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83" w:type="dxa"/>
          </w:tcPr>
          <w:p w:rsidR="00657E33" w:rsidRPr="007B6B9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6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657E33" w:rsidRPr="007B6B9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657E33" w:rsidRPr="007B6B9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</w:tbl>
    <w:p w:rsidR="00657E33" w:rsidRDefault="00657E33" w:rsidP="00657E33"/>
    <w:p w:rsidR="00657E33" w:rsidRPr="00C777D5" w:rsidRDefault="00657E33" w:rsidP="00657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77D5">
        <w:rPr>
          <w:rFonts w:ascii="Times New Roman" w:hAnsi="Times New Roman"/>
          <w:b/>
          <w:sz w:val="24"/>
          <w:szCs w:val="24"/>
        </w:rPr>
        <w:t>Результаты итоговой аттестации выпускников 4-х классов</w:t>
      </w:r>
    </w:p>
    <w:p w:rsidR="00657E33" w:rsidRDefault="00657E33" w:rsidP="00657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77D5">
        <w:rPr>
          <w:rFonts w:ascii="Times New Roman" w:hAnsi="Times New Roman"/>
          <w:b/>
          <w:sz w:val="24"/>
          <w:szCs w:val="24"/>
        </w:rPr>
        <w:t>(20</w:t>
      </w:r>
      <w:r>
        <w:rPr>
          <w:rFonts w:ascii="Times New Roman" w:hAnsi="Times New Roman"/>
          <w:b/>
          <w:sz w:val="24"/>
          <w:szCs w:val="24"/>
        </w:rPr>
        <w:t>21</w:t>
      </w:r>
      <w:r w:rsidRPr="00C777D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C777D5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22</w:t>
      </w:r>
      <w:r w:rsidRPr="00C777D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23</w:t>
      </w:r>
      <w:r w:rsidRPr="00C777D5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657E33" w:rsidRPr="00C777D5" w:rsidRDefault="00657E33" w:rsidP="00657E33">
      <w:pPr>
        <w:spacing w:after="0"/>
        <w:ind w:left="142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40"/>
        <w:gridCol w:w="1440"/>
        <w:gridCol w:w="1440"/>
        <w:gridCol w:w="1440"/>
        <w:gridCol w:w="1440"/>
        <w:gridCol w:w="1440"/>
      </w:tblGrid>
      <w:tr w:rsidR="00657E33" w:rsidRPr="00C777D5" w:rsidTr="00657E33">
        <w:tc>
          <w:tcPr>
            <w:tcW w:w="1980" w:type="dxa"/>
            <w:vMerge w:val="restart"/>
            <w:vAlign w:val="center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E33" w:rsidRPr="00C777D5" w:rsidRDefault="00657E33" w:rsidP="00657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80" w:type="dxa"/>
            <w:gridSpan w:val="2"/>
            <w:vAlign w:val="center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Всего выпускников (чел.)</w:t>
            </w:r>
          </w:p>
        </w:tc>
        <w:tc>
          <w:tcPr>
            <w:tcW w:w="2880" w:type="dxa"/>
            <w:gridSpan w:val="2"/>
            <w:vAlign w:val="center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7E33" w:rsidRPr="00C777D5" w:rsidTr="00657E33">
        <w:tc>
          <w:tcPr>
            <w:tcW w:w="1980" w:type="dxa"/>
            <w:vMerge/>
            <w:vAlign w:val="center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57E33" w:rsidRPr="00C777D5" w:rsidRDefault="00657E33" w:rsidP="00657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57E33" w:rsidRPr="00191287" w:rsidRDefault="00657E33" w:rsidP="00657E3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657E33" w:rsidRPr="00C777D5" w:rsidRDefault="00657E33" w:rsidP="00657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57E33" w:rsidRPr="00191287" w:rsidRDefault="00657E33" w:rsidP="00657E3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657E33" w:rsidRPr="00C777D5" w:rsidRDefault="00657E33" w:rsidP="00657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57E33" w:rsidRPr="00191287" w:rsidRDefault="00657E33" w:rsidP="00657E3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777D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57E33" w:rsidRPr="00C777D5" w:rsidTr="00657E33">
        <w:tc>
          <w:tcPr>
            <w:tcW w:w="1980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57E33" w:rsidRPr="00C777D5" w:rsidTr="00657E33">
        <w:tc>
          <w:tcPr>
            <w:tcW w:w="1980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tabs>
                <w:tab w:val="left" w:pos="390"/>
                <w:tab w:val="center" w:pos="6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57E33" w:rsidRPr="0085789D" w:rsidTr="00657E33">
        <w:tc>
          <w:tcPr>
            <w:tcW w:w="1980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40" w:type="dxa"/>
          </w:tcPr>
          <w:p w:rsidR="00657E33" w:rsidRPr="00191287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E24C22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C2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40" w:type="dxa"/>
          </w:tcPr>
          <w:p w:rsidR="00657E33" w:rsidRPr="0085789D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657E33" w:rsidRPr="00E24C22" w:rsidTr="00657E33">
        <w:tc>
          <w:tcPr>
            <w:tcW w:w="1980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0" w:type="dxa"/>
          </w:tcPr>
          <w:p w:rsidR="00657E33" w:rsidRPr="00E24C22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2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40" w:type="dxa"/>
          </w:tcPr>
          <w:p w:rsidR="00657E33" w:rsidRPr="00E24C22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57E33" w:rsidRPr="00C777D5" w:rsidTr="00657E33">
        <w:tc>
          <w:tcPr>
            <w:tcW w:w="1980" w:type="dxa"/>
          </w:tcPr>
          <w:p w:rsidR="00657E33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(русский) </w:t>
            </w:r>
          </w:p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440" w:type="dxa"/>
          </w:tcPr>
          <w:p w:rsidR="00657E33" w:rsidRPr="00E24C22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657E33" w:rsidRPr="00C777D5" w:rsidTr="00657E33">
        <w:tc>
          <w:tcPr>
            <w:tcW w:w="1980" w:type="dxa"/>
          </w:tcPr>
          <w:p w:rsidR="00657E33" w:rsidRPr="00C777D5" w:rsidRDefault="00657E33" w:rsidP="0065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440" w:type="dxa"/>
          </w:tcPr>
          <w:p w:rsidR="00657E33" w:rsidRPr="00E24C22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4C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7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57E33" w:rsidRPr="00C777D5" w:rsidRDefault="00657E33" w:rsidP="0065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7E33" w:rsidRDefault="00657E33" w:rsidP="00657E33"/>
    <w:p w:rsidR="00657E33" w:rsidRDefault="00657E33" w:rsidP="00657E3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777D5">
        <w:rPr>
          <w:rFonts w:ascii="Times New Roman" w:hAnsi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sz w:val="24"/>
          <w:szCs w:val="24"/>
        </w:rPr>
        <w:t>контрольных работ в форме ВПР</w:t>
      </w:r>
      <w:r w:rsidRPr="00C777D5">
        <w:rPr>
          <w:rFonts w:ascii="Times New Roman" w:hAnsi="Times New Roman"/>
          <w:sz w:val="24"/>
          <w:szCs w:val="24"/>
        </w:rPr>
        <w:t xml:space="preserve"> в 4 классах подтверждает высокие результаты итоговой аттестации выпускников 4 классов по русскому языку, математике и окружающему миру при уровне </w:t>
      </w:r>
      <w:proofErr w:type="spellStart"/>
      <w:r w:rsidRPr="00C777D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777D5">
        <w:rPr>
          <w:rFonts w:ascii="Times New Roman" w:hAnsi="Times New Roman"/>
          <w:sz w:val="24"/>
          <w:szCs w:val="24"/>
        </w:rPr>
        <w:t xml:space="preserve"> 100%.</w:t>
      </w:r>
    </w:p>
    <w:p w:rsidR="00657E33" w:rsidRDefault="00657E33"/>
    <w:p w:rsidR="00657E33" w:rsidRPr="009A0E7B" w:rsidRDefault="00657E33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7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промежуточной аттестации в форме всероссийских проверочных работ (март-апрель 2023 года), 5-8е классы</w:t>
      </w:r>
    </w:p>
    <w:tbl>
      <w:tblPr>
        <w:tblStyle w:val="a3"/>
        <w:tblW w:w="0" w:type="auto"/>
        <w:tblLook w:val="04A0"/>
      </w:tblPr>
      <w:tblGrid>
        <w:gridCol w:w="1805"/>
        <w:gridCol w:w="1573"/>
        <w:gridCol w:w="1548"/>
        <w:gridCol w:w="1548"/>
        <w:gridCol w:w="1548"/>
        <w:gridCol w:w="1549"/>
      </w:tblGrid>
      <w:tr w:rsidR="00657E33" w:rsidRPr="00055B11" w:rsidTr="00657E33">
        <w:tc>
          <w:tcPr>
            <w:tcW w:w="1805" w:type="dxa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548" w:type="dxa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«2», %</w:t>
            </w:r>
          </w:p>
        </w:tc>
        <w:tc>
          <w:tcPr>
            <w:tcW w:w="1548" w:type="dxa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«3»,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548" w:type="dxa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«4»,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549" w:type="dxa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«5»,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 w:rsidRPr="00055B11"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 w:rsidRPr="00055B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B1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6,78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16,95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44,07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29,82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45,61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24,56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29,82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50,88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14,04</w:t>
            </w:r>
          </w:p>
        </w:tc>
      </w:tr>
      <w:tr w:rsidR="00657E33" w:rsidRPr="00055B11" w:rsidTr="00657E33"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73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52,73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23,64</w:t>
            </w:r>
          </w:p>
        </w:tc>
      </w:tr>
      <w:tr w:rsidR="00657E33" w:rsidRPr="00055B11" w:rsidTr="00657E33">
        <w:tc>
          <w:tcPr>
            <w:tcW w:w="1805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41,82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32,73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7,27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9,43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5,66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</w:t>
            </w:r>
            <w:r>
              <w:rPr>
                <w:rFonts w:ascii="Times New Roman" w:hAnsi="Times New Roman" w:cs="Times New Roman"/>
              </w:rPr>
              <w:br/>
              <w:t>6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25,93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62,96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73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548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549" w:type="dxa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  <w:tr w:rsidR="00657E33" w:rsidRPr="00055B11" w:rsidTr="00657E33"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73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37,93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37,93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B11">
              <w:rPr>
                <w:rFonts w:ascii="Times New Roman" w:hAnsi="Times New Roman" w:cs="Times New Roman"/>
                <w:color w:val="000000"/>
              </w:rPr>
              <w:t>17,24</w:t>
            </w:r>
          </w:p>
        </w:tc>
      </w:tr>
      <w:tr w:rsidR="00657E33" w:rsidRPr="00055B11" w:rsidTr="00657E33">
        <w:tc>
          <w:tcPr>
            <w:tcW w:w="1805" w:type="dxa"/>
            <w:shd w:val="clear" w:color="auto" w:fill="BFBFBF" w:themeFill="background1" w:themeFillShade="BF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657E33" w:rsidRPr="00055B11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29,63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язык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57E33" w:rsidRPr="00055B11" w:rsidTr="00657E33">
        <w:tc>
          <w:tcPr>
            <w:tcW w:w="1805" w:type="dxa"/>
            <w:tcBorders>
              <w:bottom w:val="single" w:sz="4" w:space="0" w:color="000000" w:themeColor="text1"/>
            </w:tcBorders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73" w:type="dxa"/>
            <w:tcBorders>
              <w:bottom w:val="single" w:sz="4" w:space="0" w:color="000000" w:themeColor="text1"/>
            </w:tcBorders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57,69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26,92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7E33" w:rsidRPr="00055B11" w:rsidTr="00657E33">
        <w:tc>
          <w:tcPr>
            <w:tcW w:w="1805" w:type="dxa"/>
            <w:shd w:val="clear" w:color="auto" w:fill="BFBFBF" w:themeFill="background1" w:themeFillShade="BF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19,23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12,24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63,27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24,49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34,62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25,93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40,74</w:t>
            </w:r>
          </w:p>
        </w:tc>
      </w:tr>
      <w:tr w:rsidR="00657E33" w:rsidRPr="00055B11" w:rsidTr="00657E33">
        <w:tc>
          <w:tcPr>
            <w:tcW w:w="1805" w:type="dxa"/>
            <w:vAlign w:val="center"/>
          </w:tcPr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657E33" w:rsidRDefault="00657E33" w:rsidP="00657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73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1548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28,57</w:t>
            </w:r>
          </w:p>
        </w:tc>
        <w:tc>
          <w:tcPr>
            <w:tcW w:w="1549" w:type="dxa"/>
            <w:vAlign w:val="center"/>
          </w:tcPr>
          <w:p w:rsidR="00657E33" w:rsidRPr="001D5120" w:rsidRDefault="00657E33" w:rsidP="0065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1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57E33" w:rsidRDefault="00657E33" w:rsidP="00657E33"/>
    <w:p w:rsidR="00657E33" w:rsidRPr="00055B11" w:rsidRDefault="00657E33" w:rsidP="00657E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B11">
        <w:rPr>
          <w:rFonts w:ascii="Times New Roman" w:hAnsi="Times New Roman" w:cs="Times New Roman"/>
          <w:sz w:val="24"/>
          <w:szCs w:val="24"/>
        </w:rPr>
        <w:lastRenderedPageBreak/>
        <w:t xml:space="preserve">Все обучающиеся, получившие неудовлетворительный результат на промежуточной аттестации проходили повторную промежуточную аттестацию в дополнительные сроки и успешно прошли ее. Условно-переведенных </w:t>
      </w:r>
      <w:proofErr w:type="gramStart"/>
      <w:r w:rsidRPr="00055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B11">
        <w:rPr>
          <w:rFonts w:ascii="Times New Roman" w:hAnsi="Times New Roman" w:cs="Times New Roman"/>
          <w:sz w:val="24"/>
          <w:szCs w:val="24"/>
        </w:rPr>
        <w:t xml:space="preserve"> по результатам промежуточной аттестации нет.</w:t>
      </w:r>
    </w:p>
    <w:p w:rsidR="00657E33" w:rsidRDefault="00657E33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29">
        <w:rPr>
          <w:rFonts w:ascii="Times New Roman" w:hAnsi="Times New Roman" w:cs="Times New Roman"/>
          <w:b/>
          <w:sz w:val="24"/>
          <w:szCs w:val="24"/>
        </w:rPr>
        <w:t>Сравнение отметок за промежуточную аттестацию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всероссийских проверочных работ</w:t>
      </w:r>
      <w:r w:rsidRPr="004C0F29">
        <w:rPr>
          <w:rFonts w:ascii="Times New Roman" w:hAnsi="Times New Roman" w:cs="Times New Roman"/>
          <w:b/>
          <w:sz w:val="24"/>
          <w:szCs w:val="24"/>
        </w:rPr>
        <w:t xml:space="preserve"> с отметками по журналу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5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27,12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61,02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5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70,18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5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45,61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5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29,09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25,45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6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58,18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6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67,92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6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6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6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Обществознание, 6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51,72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34,48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13,79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51,85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56,86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Обществознание, 7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8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51,92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9,62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8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Химия, 8 класс 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8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8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657E33" w:rsidRPr="008671B3" w:rsidTr="00657E33"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</w:tr>
      <w:tr w:rsidR="00657E33" w:rsidRPr="008671B3" w:rsidTr="00657E33">
        <w:tc>
          <w:tcPr>
            <w:tcW w:w="9571" w:type="dxa"/>
            <w:gridSpan w:val="3"/>
            <w:shd w:val="clear" w:color="auto" w:fill="BFBFBF" w:themeFill="background1" w:themeFillShade="BF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Обществознание, 8 класс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657E33" w:rsidRPr="008671B3" w:rsidTr="00657E33">
        <w:tc>
          <w:tcPr>
            <w:tcW w:w="3190" w:type="dxa"/>
            <w:vAlign w:val="bottom"/>
          </w:tcPr>
          <w:p w:rsidR="00657E33" w:rsidRPr="008671B3" w:rsidRDefault="00657E33" w:rsidP="00657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190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</w:tcPr>
          <w:p w:rsidR="00657E33" w:rsidRPr="008671B3" w:rsidRDefault="00657E33" w:rsidP="00657E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</w:tbl>
    <w:p w:rsidR="00657E33" w:rsidRDefault="00657E33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33" w:rsidRDefault="00657E33" w:rsidP="00657E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E33">
        <w:rPr>
          <w:rFonts w:ascii="Times New Roman" w:hAnsi="Times New Roman" w:cs="Times New Roman"/>
          <w:sz w:val="24"/>
          <w:szCs w:val="24"/>
        </w:rPr>
        <w:t xml:space="preserve">В результате сравнительного анализа объективности выставляемых отметок выявлены значительные </w:t>
      </w:r>
      <w:r>
        <w:rPr>
          <w:rFonts w:ascii="Times New Roman" w:hAnsi="Times New Roman" w:cs="Times New Roman"/>
          <w:sz w:val="24"/>
          <w:szCs w:val="24"/>
        </w:rPr>
        <w:t>расхождения следующие классы:</w:t>
      </w:r>
    </w:p>
    <w:p w:rsidR="007F4FCC" w:rsidRDefault="00352779" w:rsidP="00657E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5е классы по биологии;</w:t>
      </w:r>
    </w:p>
    <w:p w:rsidR="00657E33" w:rsidRDefault="007F4FCC" w:rsidP="00657E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6е классы по обществознанию</w:t>
      </w:r>
      <w:r w:rsidR="00352779">
        <w:rPr>
          <w:rFonts w:ascii="Times New Roman" w:hAnsi="Times New Roman" w:cs="Times New Roman"/>
          <w:sz w:val="24"/>
          <w:szCs w:val="24"/>
        </w:rPr>
        <w:t>;</w:t>
      </w:r>
    </w:p>
    <w:p w:rsidR="007F4FCC" w:rsidRDefault="007F4FCC" w:rsidP="007F4F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7е классы по физике, по географии, по английскому языку;</w:t>
      </w:r>
    </w:p>
    <w:p w:rsidR="007F4FCC" w:rsidRDefault="007F4FCC" w:rsidP="007F4F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8е классы по математике, по обществознанию.</w:t>
      </w:r>
    </w:p>
    <w:p w:rsidR="00657E33" w:rsidRDefault="00657E33"/>
    <w:p w:rsidR="00657E33" w:rsidRDefault="00657E33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7B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в форме всерос</w:t>
      </w:r>
      <w:r w:rsidR="00BF6D5A">
        <w:rPr>
          <w:rFonts w:ascii="Times New Roman" w:hAnsi="Times New Roman" w:cs="Times New Roman"/>
          <w:b/>
          <w:sz w:val="24"/>
          <w:szCs w:val="24"/>
        </w:rPr>
        <w:t>сийских проверочных работ (март</w:t>
      </w:r>
      <w:r w:rsidRPr="009A0E7B">
        <w:rPr>
          <w:rFonts w:ascii="Times New Roman" w:hAnsi="Times New Roman" w:cs="Times New Roman"/>
          <w:b/>
          <w:sz w:val="24"/>
          <w:szCs w:val="24"/>
        </w:rPr>
        <w:t xml:space="preserve"> 2023 года), </w:t>
      </w:r>
      <w:r>
        <w:rPr>
          <w:rFonts w:ascii="Times New Roman" w:hAnsi="Times New Roman" w:cs="Times New Roman"/>
          <w:b/>
          <w:sz w:val="24"/>
          <w:szCs w:val="24"/>
        </w:rPr>
        <w:t>11-е классы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F4FCC" w:rsidTr="007F4FCC">
        <w:tc>
          <w:tcPr>
            <w:tcW w:w="1595" w:type="dxa"/>
          </w:tcPr>
          <w:p w:rsidR="007F4FCC" w:rsidRDefault="007F4FCC" w:rsidP="007D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595" w:type="dxa"/>
          </w:tcPr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«2», %</w:t>
            </w:r>
          </w:p>
        </w:tc>
        <w:tc>
          <w:tcPr>
            <w:tcW w:w="1595" w:type="dxa"/>
          </w:tcPr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«3»,</w:t>
            </w:r>
          </w:p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595" w:type="dxa"/>
          </w:tcPr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«4»,</w:t>
            </w:r>
          </w:p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596" w:type="dxa"/>
          </w:tcPr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отметка «5»,</w:t>
            </w:r>
          </w:p>
          <w:p w:rsidR="007F4FCC" w:rsidRPr="00055B11" w:rsidRDefault="007F4FCC" w:rsidP="007D70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B11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</w:tr>
      <w:tr w:rsidR="007F4FCC" w:rsidTr="007F4FCC">
        <w:tc>
          <w:tcPr>
            <w:tcW w:w="1595" w:type="dxa"/>
          </w:tcPr>
          <w:p w:rsidR="007F4FCC" w:rsidRPr="007F4FCC" w:rsidRDefault="007F4FCC" w:rsidP="006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595" w:type="dxa"/>
            <w:vAlign w:val="center"/>
          </w:tcPr>
          <w:p w:rsidR="007F4FCC" w:rsidRPr="007F4FCC" w:rsidRDefault="007F4FCC" w:rsidP="007F4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FC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95" w:type="dxa"/>
            <w:vAlign w:val="center"/>
          </w:tcPr>
          <w:p w:rsidR="007F4FCC" w:rsidRPr="007F4FCC" w:rsidRDefault="007F4FCC" w:rsidP="007F4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F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7F4FCC" w:rsidRPr="007F4FCC" w:rsidRDefault="007F4FCC" w:rsidP="007F4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FC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95" w:type="dxa"/>
            <w:vAlign w:val="center"/>
          </w:tcPr>
          <w:p w:rsidR="007F4FCC" w:rsidRPr="007F4FCC" w:rsidRDefault="007F4FCC" w:rsidP="007F4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FCC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  <w:tc>
          <w:tcPr>
            <w:tcW w:w="1596" w:type="dxa"/>
            <w:vAlign w:val="center"/>
          </w:tcPr>
          <w:p w:rsidR="007F4FCC" w:rsidRPr="007F4FCC" w:rsidRDefault="007F4FCC" w:rsidP="007F4F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FCC">
              <w:rPr>
                <w:rFonts w:ascii="Times New Roman" w:hAnsi="Times New Roman" w:cs="Times New Roman"/>
                <w:color w:val="000000"/>
              </w:rPr>
              <w:t>20,51</w:t>
            </w:r>
          </w:p>
        </w:tc>
      </w:tr>
      <w:tr w:rsidR="00CF3A2E" w:rsidTr="00CF3A2E">
        <w:tc>
          <w:tcPr>
            <w:tcW w:w="1595" w:type="dxa"/>
          </w:tcPr>
          <w:p w:rsidR="00CF3A2E" w:rsidRPr="007F4FCC" w:rsidRDefault="00CF3A2E" w:rsidP="006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11 класс</w:t>
            </w:r>
          </w:p>
        </w:tc>
        <w:tc>
          <w:tcPr>
            <w:tcW w:w="1595" w:type="dxa"/>
            <w:vAlign w:val="center"/>
          </w:tcPr>
          <w:p w:rsidR="00CF3A2E" w:rsidRPr="00CF3A2E" w:rsidRDefault="00CF3A2E" w:rsidP="00CF3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A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95" w:type="dxa"/>
            <w:vAlign w:val="center"/>
          </w:tcPr>
          <w:p w:rsidR="00CF3A2E" w:rsidRPr="00CF3A2E" w:rsidRDefault="00CF3A2E" w:rsidP="00CF3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A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5" w:type="dxa"/>
            <w:vAlign w:val="center"/>
          </w:tcPr>
          <w:p w:rsidR="00CF3A2E" w:rsidRPr="00CF3A2E" w:rsidRDefault="00CF3A2E" w:rsidP="00CF3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A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95" w:type="dxa"/>
            <w:vAlign w:val="center"/>
          </w:tcPr>
          <w:p w:rsidR="00CF3A2E" w:rsidRPr="00CF3A2E" w:rsidRDefault="00CF3A2E" w:rsidP="00CF3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A2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96" w:type="dxa"/>
            <w:vAlign w:val="center"/>
          </w:tcPr>
          <w:p w:rsidR="00CF3A2E" w:rsidRPr="00CF3A2E" w:rsidRDefault="00CF3A2E" w:rsidP="00CF3A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A2E">
              <w:rPr>
                <w:rFonts w:ascii="Times New Roman" w:hAnsi="Times New Roman" w:cs="Times New Roman"/>
                <w:color w:val="000000"/>
              </w:rPr>
              <w:t>36,67</w:t>
            </w:r>
          </w:p>
        </w:tc>
      </w:tr>
    </w:tbl>
    <w:p w:rsidR="00657E33" w:rsidRDefault="00657E33" w:rsidP="0065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5A" w:rsidRDefault="00BF6D5A" w:rsidP="00BF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29">
        <w:rPr>
          <w:rFonts w:ascii="Times New Roman" w:hAnsi="Times New Roman" w:cs="Times New Roman"/>
          <w:b/>
          <w:sz w:val="24"/>
          <w:szCs w:val="24"/>
        </w:rPr>
        <w:t>Сравнение отметок за промежуточную аттестацию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всероссийских проверочных работ</w:t>
      </w:r>
      <w:r w:rsidRPr="004C0F29">
        <w:rPr>
          <w:rFonts w:ascii="Times New Roman" w:hAnsi="Times New Roman" w:cs="Times New Roman"/>
          <w:b/>
          <w:sz w:val="24"/>
          <w:szCs w:val="24"/>
        </w:rPr>
        <w:t xml:space="preserve"> с отметками по журналу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tbl>
      <w:tblPr>
        <w:tblW w:w="7089" w:type="dxa"/>
        <w:jc w:val="center"/>
        <w:tblInd w:w="-885" w:type="dxa"/>
        <w:tblLook w:val="04A0"/>
      </w:tblPr>
      <w:tblGrid>
        <w:gridCol w:w="3977"/>
        <w:gridCol w:w="1552"/>
        <w:gridCol w:w="1560"/>
      </w:tblGrid>
      <w:tr w:rsidR="00BF6D5A" w:rsidRPr="007F4FCC" w:rsidTr="00706DF0">
        <w:trPr>
          <w:trHeight w:val="308"/>
          <w:jc w:val="center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5A" w:rsidRPr="007F4FCC" w:rsidRDefault="00BF6D5A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7F4FCC" w:rsidRPr="007F4FCC" w:rsidTr="0076172D">
        <w:trPr>
          <w:trHeight w:val="308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&lt; </w:t>
            </w:r>
            <w:proofErr w:type="gramStart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61,54</w:t>
            </w:r>
          </w:p>
        </w:tc>
      </w:tr>
      <w:tr w:rsidR="007F4FCC" w:rsidRPr="007F4FCC" w:rsidTr="0076172D">
        <w:trPr>
          <w:trHeight w:val="308"/>
          <w:jc w:val="center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</w:tr>
      <w:tr w:rsidR="007F4FCC" w:rsidRPr="007F4FCC" w:rsidTr="0076172D">
        <w:trPr>
          <w:trHeight w:val="308"/>
          <w:jc w:val="center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Повысили (Отметка &gt; </w:t>
            </w:r>
            <w:proofErr w:type="gramStart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CC" w:rsidRPr="007F4FCC" w:rsidRDefault="007F4FCC" w:rsidP="0076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657E33" w:rsidRDefault="00657E33"/>
    <w:tbl>
      <w:tblPr>
        <w:tblW w:w="7089" w:type="dxa"/>
        <w:jc w:val="center"/>
        <w:tblInd w:w="-885" w:type="dxa"/>
        <w:tblLook w:val="04A0"/>
      </w:tblPr>
      <w:tblGrid>
        <w:gridCol w:w="3977"/>
        <w:gridCol w:w="1552"/>
        <w:gridCol w:w="1560"/>
      </w:tblGrid>
      <w:tr w:rsidR="00BF6D5A" w:rsidRPr="007F4FCC" w:rsidTr="007D70C4">
        <w:trPr>
          <w:trHeight w:val="308"/>
          <w:jc w:val="center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5A" w:rsidRPr="007F4FCC" w:rsidRDefault="00BF6D5A" w:rsidP="007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</w:tr>
      <w:tr w:rsidR="00BF6D5A" w:rsidRPr="007F4FCC" w:rsidTr="00104D69">
        <w:trPr>
          <w:trHeight w:val="308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5A" w:rsidRPr="007F4FCC" w:rsidRDefault="00BF6D5A" w:rsidP="007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&lt; </w:t>
            </w:r>
            <w:proofErr w:type="gramStart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D5A" w:rsidRPr="00BF6D5A" w:rsidRDefault="00BF6D5A" w:rsidP="00BF6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D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D5A" w:rsidRPr="00BF6D5A" w:rsidRDefault="00BF6D5A" w:rsidP="00BF6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D5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BF6D5A" w:rsidRPr="007F4FCC" w:rsidTr="00104D69">
        <w:trPr>
          <w:trHeight w:val="308"/>
          <w:jc w:val="center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5A" w:rsidRPr="007F4FCC" w:rsidRDefault="00BF6D5A" w:rsidP="007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D5A" w:rsidRPr="00BF6D5A" w:rsidRDefault="00BF6D5A" w:rsidP="00BF6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D5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D5A" w:rsidRPr="00BF6D5A" w:rsidRDefault="00BF6D5A" w:rsidP="00BF6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D5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F6D5A" w:rsidRPr="007F4FCC" w:rsidTr="00104D69">
        <w:trPr>
          <w:trHeight w:val="308"/>
          <w:jc w:val="center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5A" w:rsidRPr="007F4FCC" w:rsidRDefault="00BF6D5A" w:rsidP="007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Повысили (Отметка &gt; </w:t>
            </w:r>
            <w:proofErr w:type="gramStart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7F4FC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D5A" w:rsidRPr="00BF6D5A" w:rsidRDefault="00BF6D5A" w:rsidP="00BF6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D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D5A" w:rsidRPr="00BF6D5A" w:rsidRDefault="00BF6D5A" w:rsidP="00BF6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D5A">
              <w:rPr>
                <w:rFonts w:ascii="Times New Roman" w:hAnsi="Times New Roman" w:cs="Times New Roman"/>
                <w:color w:val="000000"/>
              </w:rPr>
              <w:t>6,67</w:t>
            </w:r>
          </w:p>
        </w:tc>
      </w:tr>
    </w:tbl>
    <w:p w:rsidR="0076172D" w:rsidRDefault="0076172D"/>
    <w:p w:rsidR="00BF6D5A" w:rsidRPr="007C3291" w:rsidRDefault="00BF6D5A" w:rsidP="00BF6D5A">
      <w:pPr>
        <w:rPr>
          <w:rFonts w:ascii="Times New Roman" w:hAnsi="Times New Roman" w:cs="Times New Roman"/>
          <w:b/>
          <w:sz w:val="24"/>
          <w:szCs w:val="24"/>
        </w:rPr>
      </w:pPr>
      <w:r w:rsidRPr="007C329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F6D5A" w:rsidRDefault="00BF6D5A" w:rsidP="00BF6D5A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5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справились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 xml:space="preserve">ВПР.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Выявлены темы по учебным предметам, которые недостаточно усвоены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5C4F">
        <w:rPr>
          <w:rFonts w:ascii="Times New Roman" w:hAnsi="Times New Roman" w:cs="Times New Roman"/>
          <w:sz w:val="24"/>
          <w:szCs w:val="24"/>
        </w:rPr>
        <w:t xml:space="preserve"> требуют дополнительной работы над ними.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недостаточным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4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читательской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функциональной грамотности.</w:t>
      </w:r>
    </w:p>
    <w:p w:rsidR="00BF6D5A" w:rsidRPr="007C3291" w:rsidRDefault="00BF6D5A" w:rsidP="00BF6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9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F6D5A" w:rsidRPr="00B25C4F" w:rsidRDefault="00BF6D5A" w:rsidP="00BF6D5A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Использование результатов ВПР для осуществления ВСОКО.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педагогам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подготовке к ВПР, организации работы по ликвидации пробелов в знаниях.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Усиление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Pr="00B25C4F">
        <w:rPr>
          <w:rFonts w:ascii="Times New Roman" w:hAnsi="Times New Roman" w:cs="Times New Roman"/>
          <w:sz w:val="24"/>
          <w:szCs w:val="24"/>
        </w:rPr>
        <w:t>универсальных учебных действий (в части формирования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логических УУД)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5C4F">
        <w:rPr>
          <w:rFonts w:ascii="Times New Roman" w:hAnsi="Times New Roman" w:cs="Times New Roman"/>
          <w:sz w:val="24"/>
          <w:szCs w:val="24"/>
        </w:rPr>
        <w:t>Усиление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C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Pr="00B25C4F">
        <w:rPr>
          <w:rFonts w:ascii="Times New Roman" w:hAnsi="Times New Roman" w:cs="Times New Roman"/>
          <w:sz w:val="24"/>
          <w:szCs w:val="24"/>
        </w:rPr>
        <w:t>каждым учителем, выявление проблем отдельных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Своевременное и систематическое проведение работы над ошибками.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Включение в урок заданий ВПР, процент выполнения которых оказался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низким.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Корректировка планов уроков с целью ликвидации пробелов в знаниях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учащихся с учетом ошибок каждого ученика для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последующее </w:t>
      </w:r>
      <w:r w:rsidRPr="00B25C4F">
        <w:rPr>
          <w:rFonts w:ascii="Times New Roman" w:hAnsi="Times New Roman" w:cs="Times New Roman"/>
          <w:sz w:val="24"/>
          <w:szCs w:val="24"/>
        </w:rPr>
        <w:t>индивидуальной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текущих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достижениях обучающихся.</w:t>
      </w:r>
    </w:p>
    <w:p w:rsidR="00BF6D5A" w:rsidRDefault="00BF6D5A"/>
    <w:sectPr w:rsidR="00BF6D5A" w:rsidSect="00E0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7E33"/>
    <w:rsid w:val="00352779"/>
    <w:rsid w:val="00657E33"/>
    <w:rsid w:val="0076172D"/>
    <w:rsid w:val="007F4FCC"/>
    <w:rsid w:val="00BF6D5A"/>
    <w:rsid w:val="00CF3A2E"/>
    <w:rsid w:val="00E0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2023-08-28T13:35:00Z</dcterms:created>
  <dcterms:modified xsi:type="dcterms:W3CDTF">2023-08-28T14:14:00Z</dcterms:modified>
</cp:coreProperties>
</file>